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B9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b/>
          <w:bCs/>
          <w:color w:val="FF0000"/>
          <w:sz w:val="28"/>
          <w:szCs w:val="28"/>
          <w:lang w:val="ru-RU"/>
        </w:rPr>
      </w:pPr>
      <w:r w:rsidRPr="001D5115">
        <w:rPr>
          <w:b/>
          <w:bCs/>
          <w:color w:val="FF0000"/>
          <w:sz w:val="28"/>
          <w:szCs w:val="28"/>
          <w:lang w:val="ru-RU"/>
        </w:rPr>
        <w:t>Взаимодействие педагогического коллектива с родителями (законными представителями) обучающихся.</w:t>
      </w:r>
    </w:p>
    <w:p w:rsidR="00705DB9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b/>
          <w:bCs/>
          <w:color w:val="FF0000"/>
          <w:sz w:val="28"/>
          <w:szCs w:val="28"/>
          <w:lang w:val="ru-RU"/>
        </w:rPr>
      </w:pPr>
    </w:p>
    <w:p w:rsidR="00705DB9" w:rsidRPr="001D5115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</w:p>
    <w:p w:rsidR="00705DB9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D5115">
        <w:rPr>
          <w:color w:val="000000"/>
          <w:sz w:val="28"/>
          <w:szCs w:val="28"/>
          <w:lang w:val="ru-RU"/>
        </w:rPr>
        <w:t>Все усилия педагогических работников по подготовке к школе и успеш</w:t>
      </w:r>
      <w:r w:rsidR="00111DDF">
        <w:rPr>
          <w:color w:val="000000"/>
          <w:sz w:val="28"/>
          <w:szCs w:val="28"/>
          <w:lang w:val="ru-RU"/>
        </w:rPr>
        <w:t>ной интеграции обучающихся с ограниченными возможностями здоровья (далее ОВЗ)</w:t>
      </w:r>
      <w:r w:rsidRPr="001D5115">
        <w:rPr>
          <w:color w:val="000000"/>
          <w:sz w:val="28"/>
          <w:szCs w:val="28"/>
          <w:lang w:val="ru-RU"/>
        </w:rPr>
        <w:t>, будут недостаточно успеш</w:t>
      </w:r>
      <w:r w:rsidR="00111DDF">
        <w:rPr>
          <w:color w:val="000000"/>
          <w:sz w:val="28"/>
          <w:szCs w:val="28"/>
          <w:lang w:val="ru-RU"/>
        </w:rPr>
        <w:t xml:space="preserve">ными без постоянного контакта с </w:t>
      </w:r>
      <w:r w:rsidRPr="001D5115">
        <w:rPr>
          <w:color w:val="000000"/>
          <w:sz w:val="28"/>
          <w:szCs w:val="28"/>
          <w:lang w:val="ru-RU"/>
        </w:rPr>
        <w:t>родителям</w:t>
      </w:r>
      <w:r w:rsidR="00111DDF"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 xml:space="preserve"> (законным</w:t>
      </w:r>
      <w:r w:rsidR="00AA0BC8"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 xml:space="preserve"> представителям</w:t>
      </w:r>
      <w:r w:rsidR="00AA0BC8"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>). Семья должна принимать активное участие в развитии ребенка, чтобы обеспечить непрерывность коррекционно</w:t>
      </w:r>
      <w:r>
        <w:rPr>
          <w:color w:val="000000"/>
          <w:sz w:val="28"/>
          <w:szCs w:val="28"/>
          <w:lang w:val="ru-RU"/>
        </w:rPr>
        <w:t>-</w:t>
      </w:r>
      <w:r w:rsidRPr="001D5115">
        <w:rPr>
          <w:color w:val="000000"/>
          <w:sz w:val="28"/>
          <w:szCs w:val="28"/>
          <w:lang w:val="ru-RU"/>
        </w:rPr>
        <w:t xml:space="preserve"> 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</w:t>
      </w:r>
      <w:r>
        <w:rPr>
          <w:color w:val="000000"/>
          <w:sz w:val="28"/>
          <w:szCs w:val="28"/>
          <w:lang w:val="ru-RU"/>
        </w:rPr>
        <w:t>ют</w:t>
      </w:r>
      <w:r w:rsidRPr="001D5115">
        <w:rPr>
          <w:color w:val="000000"/>
          <w:sz w:val="28"/>
          <w:szCs w:val="28"/>
          <w:lang w:val="ru-RU"/>
        </w:rPr>
        <w:t xml:space="preserve"> изготавливать пособия для работы в </w:t>
      </w:r>
      <w:r w:rsidR="00111DDF">
        <w:rPr>
          <w:color w:val="000000"/>
          <w:sz w:val="28"/>
          <w:szCs w:val="28"/>
          <w:lang w:val="ru-RU"/>
        </w:rPr>
        <w:t>детском саду</w:t>
      </w:r>
      <w:r w:rsidRPr="001D5115">
        <w:rPr>
          <w:color w:val="000000"/>
          <w:sz w:val="28"/>
          <w:szCs w:val="28"/>
          <w:lang w:val="ru-RU"/>
        </w:rPr>
        <w:t xml:space="preserve"> и дома. Домашние задания, предлагаемые учителем-логопедом и воспитателем</w:t>
      </w:r>
      <w:r>
        <w:rPr>
          <w:color w:val="000000"/>
          <w:sz w:val="28"/>
          <w:szCs w:val="28"/>
          <w:lang w:val="ru-RU"/>
        </w:rPr>
        <w:t>,</w:t>
      </w:r>
      <w:r w:rsidRPr="001D5115">
        <w:rPr>
          <w:color w:val="000000"/>
          <w:sz w:val="28"/>
          <w:szCs w:val="28"/>
          <w:lang w:val="ru-RU"/>
        </w:rPr>
        <w:t xml:space="preserve"> разъя</w:t>
      </w:r>
      <w:r>
        <w:rPr>
          <w:color w:val="000000"/>
          <w:sz w:val="28"/>
          <w:szCs w:val="28"/>
          <w:lang w:val="ru-RU"/>
        </w:rPr>
        <w:t>сняются и необходимы для выполнения</w:t>
      </w:r>
      <w:r w:rsidRPr="001D5115">
        <w:rPr>
          <w:color w:val="000000"/>
          <w:sz w:val="28"/>
          <w:szCs w:val="28"/>
          <w:lang w:val="ru-RU"/>
        </w:rPr>
        <w:t>. Это обеспечит необходимую эффективность коррекционной работы, ускорит процесс восстановления нарушенных функций у обучающихся.</w:t>
      </w:r>
    </w:p>
    <w:p w:rsidR="00705DB9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705DB9" w:rsidRPr="001D5115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sz w:val="28"/>
          <w:szCs w:val="28"/>
          <w:lang w:val="ru-RU"/>
        </w:rPr>
      </w:pPr>
    </w:p>
    <w:p w:rsidR="00705DB9" w:rsidRDefault="00705DB9" w:rsidP="00AA0BC8">
      <w:pPr>
        <w:pStyle w:val="a3"/>
        <w:widowControl w:val="0"/>
        <w:spacing w:beforeAutospacing="0" w:afterAutospacing="0"/>
        <w:ind w:firstLine="720"/>
        <w:jc w:val="both"/>
        <w:rPr>
          <w:b/>
          <w:bCs/>
          <w:color w:val="FF0000"/>
          <w:sz w:val="28"/>
          <w:szCs w:val="28"/>
          <w:lang w:val="ru-RU"/>
        </w:rPr>
      </w:pPr>
      <w:r w:rsidRPr="001D5115">
        <w:rPr>
          <w:b/>
          <w:bCs/>
          <w:color w:val="FF0000"/>
          <w:sz w:val="28"/>
          <w:szCs w:val="28"/>
          <w:lang w:val="ru-RU"/>
        </w:rPr>
        <w:t>Особенности взаимодействия педагогического коллект</w:t>
      </w:r>
      <w:r w:rsidR="00AA0BC8">
        <w:rPr>
          <w:b/>
          <w:bCs/>
          <w:color w:val="FF0000"/>
          <w:sz w:val="28"/>
          <w:szCs w:val="28"/>
          <w:lang w:val="ru-RU"/>
        </w:rPr>
        <w:t>ива с семьями дошкольников с тяжелыми нарушениями речи</w:t>
      </w:r>
      <w:r w:rsidRPr="001D5115">
        <w:rPr>
          <w:b/>
          <w:bCs/>
          <w:color w:val="FF0000"/>
          <w:sz w:val="28"/>
          <w:szCs w:val="28"/>
          <w:lang w:val="ru-RU"/>
        </w:rPr>
        <w:t>:</w:t>
      </w:r>
    </w:p>
    <w:p w:rsidR="00705DB9" w:rsidRPr="001D5115" w:rsidRDefault="00705DB9" w:rsidP="00705DB9">
      <w:pPr>
        <w:pStyle w:val="a3"/>
        <w:widowControl w:val="0"/>
        <w:spacing w:beforeAutospacing="0" w:afterAutospacing="0"/>
        <w:ind w:firstLine="720"/>
        <w:jc w:val="both"/>
        <w:rPr>
          <w:b/>
          <w:bCs/>
          <w:color w:val="FF0000"/>
          <w:sz w:val="28"/>
          <w:szCs w:val="28"/>
          <w:lang w:val="ru-RU"/>
        </w:rPr>
      </w:pP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</w:t>
      </w:r>
      <w:r w:rsidRPr="001D5115">
        <w:rPr>
          <w:color w:val="000000"/>
          <w:sz w:val="28"/>
          <w:szCs w:val="28"/>
          <w:lang w:val="ru-RU"/>
        </w:rPr>
        <w:t>ормирование базового доверия к миру, к людям, к себе - ключевая задача периода развития ребенка в период дошкольного возраста</w:t>
      </w:r>
      <w:r>
        <w:rPr>
          <w:color w:val="000000"/>
          <w:sz w:val="28"/>
          <w:szCs w:val="28"/>
          <w:lang w:val="ru-RU"/>
        </w:rPr>
        <w:t>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1D5115">
        <w:rPr>
          <w:color w:val="000000"/>
          <w:sz w:val="28"/>
          <w:szCs w:val="28"/>
          <w:lang w:val="ru-RU"/>
        </w:rPr>
        <w:t xml:space="preserve"> возрастом число близких людей </w:t>
      </w:r>
      <w:r>
        <w:rPr>
          <w:color w:val="000000"/>
          <w:sz w:val="28"/>
          <w:szCs w:val="28"/>
          <w:lang w:val="ru-RU"/>
        </w:rPr>
        <w:t xml:space="preserve">для ребенка </w:t>
      </w:r>
      <w:r w:rsidRPr="001D5115">
        <w:rPr>
          <w:color w:val="000000"/>
          <w:sz w:val="28"/>
          <w:szCs w:val="28"/>
          <w:lang w:val="ru-RU"/>
        </w:rPr>
        <w:t xml:space="preserve">увеличивается. В этих отношениях ребенок находит </w:t>
      </w:r>
      <w:r w:rsidRPr="001D5115">
        <w:rPr>
          <w:color w:val="000000"/>
          <w:sz w:val="28"/>
          <w:szCs w:val="28"/>
          <w:lang w:val="ru-RU"/>
        </w:rPr>
        <w:t>безопасность и признание, они вдохновляют его исследовать мир и быть открытым для нового</w:t>
      </w:r>
      <w:r>
        <w:rPr>
          <w:color w:val="000000"/>
          <w:sz w:val="28"/>
          <w:szCs w:val="28"/>
          <w:lang w:val="ru-RU"/>
        </w:rPr>
        <w:t>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1D5115">
        <w:rPr>
          <w:color w:val="000000"/>
          <w:sz w:val="28"/>
          <w:szCs w:val="28"/>
          <w:lang w:val="ru-RU"/>
        </w:rPr>
        <w:t>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</w:t>
      </w:r>
      <w:r>
        <w:rPr>
          <w:color w:val="000000"/>
          <w:sz w:val="28"/>
          <w:szCs w:val="28"/>
          <w:lang w:val="ru-RU"/>
        </w:rPr>
        <w:t>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1D5115">
        <w:rPr>
          <w:color w:val="000000"/>
          <w:sz w:val="28"/>
          <w:szCs w:val="28"/>
          <w:lang w:val="ru-RU"/>
        </w:rPr>
        <w:t>заимодействие педагогических работников</w:t>
      </w:r>
      <w:r w:rsidR="00AA0BC8" w:rsidRPr="00AA0BC8">
        <w:rPr>
          <w:color w:val="000000"/>
          <w:sz w:val="28"/>
          <w:szCs w:val="28"/>
          <w:lang w:val="ru-RU"/>
        </w:rPr>
        <w:t xml:space="preserve"> </w:t>
      </w:r>
      <w:r w:rsidR="00AA0BC8">
        <w:rPr>
          <w:color w:val="000000"/>
          <w:sz w:val="28"/>
          <w:szCs w:val="28"/>
          <w:lang w:val="ru-RU"/>
        </w:rPr>
        <w:t>МБДОУ «Детский сад № 41»</w:t>
      </w:r>
      <w:r w:rsidRPr="001D5115">
        <w:rPr>
          <w:color w:val="000000"/>
          <w:sz w:val="28"/>
          <w:szCs w:val="28"/>
          <w:lang w:val="ru-RU"/>
        </w:rPr>
        <w:t xml:space="preserve"> с родителям</w:t>
      </w:r>
      <w:r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 xml:space="preserve"> (законным</w:t>
      </w:r>
      <w:r w:rsidR="00AA0BC8"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 xml:space="preserve"> представителям</w:t>
      </w:r>
      <w:r w:rsidR="00AA0BC8">
        <w:rPr>
          <w:color w:val="000000"/>
          <w:sz w:val="28"/>
          <w:szCs w:val="28"/>
          <w:lang w:val="ru-RU"/>
        </w:rPr>
        <w:t>и</w:t>
      </w:r>
      <w:r w:rsidRPr="001D5115">
        <w:rPr>
          <w:color w:val="000000"/>
          <w:sz w:val="28"/>
          <w:szCs w:val="28"/>
          <w:lang w:val="ru-RU"/>
        </w:rPr>
        <w:t>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</w:t>
      </w:r>
      <w:r>
        <w:rPr>
          <w:color w:val="000000"/>
          <w:sz w:val="28"/>
          <w:szCs w:val="28"/>
          <w:lang w:val="ru-RU"/>
        </w:rPr>
        <w:t>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Pr="001D5115">
        <w:rPr>
          <w:color w:val="000000"/>
          <w:sz w:val="28"/>
          <w:szCs w:val="28"/>
          <w:lang w:val="ru-RU"/>
        </w:rPr>
        <w:t>крепление и раз</w:t>
      </w:r>
      <w:r>
        <w:rPr>
          <w:color w:val="000000"/>
          <w:sz w:val="28"/>
          <w:szCs w:val="28"/>
          <w:lang w:val="ru-RU"/>
        </w:rPr>
        <w:t>витие взаимодействия МБДОУ «Детский сад № 41»</w:t>
      </w:r>
      <w:r w:rsidRPr="001D5115">
        <w:rPr>
          <w:color w:val="000000"/>
          <w:sz w:val="28"/>
          <w:szCs w:val="28"/>
          <w:lang w:val="ru-RU"/>
        </w:rPr>
        <w:t xml:space="preserve">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</w:t>
      </w:r>
      <w:r>
        <w:rPr>
          <w:color w:val="000000"/>
          <w:sz w:val="28"/>
          <w:szCs w:val="28"/>
          <w:lang w:val="ru-RU"/>
        </w:rPr>
        <w:t>;</w:t>
      </w:r>
    </w:p>
    <w:p w:rsidR="00111DDF" w:rsidRPr="00AA0BC8" w:rsidRDefault="00705DB9" w:rsidP="00AA0BC8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1D5115">
        <w:rPr>
          <w:color w:val="000000"/>
          <w:sz w:val="28"/>
          <w:szCs w:val="28"/>
          <w:lang w:val="ru-RU"/>
        </w:rPr>
        <w:t>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</w:t>
      </w:r>
      <w:r w:rsidR="00AA0BC8">
        <w:rPr>
          <w:color w:val="000000"/>
          <w:sz w:val="28"/>
          <w:szCs w:val="28"/>
          <w:lang w:val="ru-RU"/>
        </w:rPr>
        <w:t>.</w:t>
      </w:r>
    </w:p>
    <w:p w:rsidR="00705DB9" w:rsidRDefault="00705DB9" w:rsidP="00705DB9">
      <w:pPr>
        <w:pStyle w:val="a3"/>
        <w:widowControl w:val="0"/>
        <w:spacing w:beforeAutospacing="0" w:afterAutospacing="0"/>
        <w:jc w:val="center"/>
        <w:rPr>
          <w:b/>
          <w:bCs/>
          <w:color w:val="FF0000"/>
          <w:sz w:val="28"/>
          <w:szCs w:val="28"/>
          <w:lang w:val="ru-RU"/>
        </w:rPr>
      </w:pPr>
      <w:r>
        <w:rPr>
          <w:b/>
          <w:bCs/>
          <w:color w:val="FF0000"/>
          <w:sz w:val="28"/>
          <w:szCs w:val="28"/>
          <w:lang w:val="ru-RU"/>
        </w:rPr>
        <w:lastRenderedPageBreak/>
        <w:t xml:space="preserve">Формы </w:t>
      </w:r>
      <w:r w:rsidRPr="001D5115">
        <w:rPr>
          <w:b/>
          <w:bCs/>
          <w:color w:val="FF0000"/>
          <w:sz w:val="28"/>
          <w:szCs w:val="28"/>
          <w:lang w:val="ru-RU"/>
        </w:rPr>
        <w:t>взаимодействи</w:t>
      </w:r>
      <w:r>
        <w:rPr>
          <w:b/>
          <w:bCs/>
          <w:color w:val="FF0000"/>
          <w:sz w:val="28"/>
          <w:szCs w:val="28"/>
          <w:lang w:val="ru-RU"/>
        </w:rPr>
        <w:t>я</w:t>
      </w:r>
      <w:r w:rsidRPr="001D5115">
        <w:rPr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b/>
          <w:bCs/>
          <w:color w:val="FF0000"/>
          <w:sz w:val="28"/>
          <w:szCs w:val="28"/>
          <w:lang w:val="ru-RU"/>
        </w:rPr>
        <w:t>педагогов и родителей:</w:t>
      </w:r>
    </w:p>
    <w:p w:rsidR="00705DB9" w:rsidRDefault="00705DB9" w:rsidP="00705DB9">
      <w:pPr>
        <w:pStyle w:val="a3"/>
        <w:widowControl w:val="0"/>
        <w:spacing w:beforeAutospacing="0" w:afterAutospacing="0"/>
        <w:jc w:val="center"/>
        <w:rPr>
          <w:b/>
          <w:bCs/>
          <w:color w:val="FF0000"/>
          <w:sz w:val="28"/>
          <w:szCs w:val="28"/>
          <w:lang w:val="ru-RU"/>
        </w:rPr>
      </w:pPr>
    </w:p>
    <w:p w:rsidR="00705DB9" w:rsidRDefault="00705DB9" w:rsidP="00705DB9">
      <w:pPr>
        <w:pStyle w:val="a3"/>
        <w:widowControl w:val="0"/>
        <w:spacing w:beforeAutospacing="0" w:afterAutospacing="0"/>
        <w:jc w:val="center"/>
        <w:rPr>
          <w:b/>
          <w:bCs/>
          <w:color w:val="FF0000"/>
          <w:sz w:val="28"/>
          <w:szCs w:val="28"/>
          <w:lang w:val="ru-RU"/>
        </w:rPr>
      </w:pPr>
    </w:p>
    <w:p w:rsidR="00705DB9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информационно-</w:t>
      </w:r>
      <w:r w:rsidR="00AA0BC8">
        <w:rPr>
          <w:b/>
          <w:bCs/>
          <w:i/>
          <w:iCs/>
          <w:color w:val="000000"/>
          <w:sz w:val="28"/>
          <w:szCs w:val="28"/>
          <w:lang w:val="ru-RU"/>
        </w:rPr>
        <w:t>аналитическое включает</w:t>
      </w:r>
      <w:r>
        <w:rPr>
          <w:color w:val="000000"/>
          <w:sz w:val="28"/>
          <w:szCs w:val="28"/>
          <w:lang w:val="ru-RU"/>
        </w:rPr>
        <w:t xml:space="preserve"> в себя анкетирование, интервьюирование, непосредственный контакт педагогов и специалистов </w:t>
      </w:r>
      <w:r w:rsidR="00AA0BC8">
        <w:rPr>
          <w:color w:val="000000"/>
          <w:sz w:val="28"/>
          <w:szCs w:val="28"/>
          <w:lang w:val="ru-RU"/>
        </w:rPr>
        <w:t>МБДОУ «Детский сад № 41»</w:t>
      </w:r>
      <w:r w:rsidR="00AA0BC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 родителями</w:t>
      </w:r>
      <w:r w:rsidR="00AA0BC8">
        <w:rPr>
          <w:color w:val="000000"/>
          <w:sz w:val="28"/>
          <w:szCs w:val="28"/>
          <w:lang w:val="ru-RU"/>
        </w:rPr>
        <w:t xml:space="preserve"> (законными представителями)</w:t>
      </w:r>
      <w:r>
        <w:rPr>
          <w:color w:val="000000"/>
          <w:sz w:val="28"/>
          <w:szCs w:val="28"/>
          <w:lang w:val="ru-RU"/>
        </w:rPr>
        <w:t xml:space="preserve"> или использование дополнительных средств коммуникации (телефон, интернет), работа родительских комитетов;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наглядно-информационное:</w:t>
      </w:r>
      <w:r>
        <w:rPr>
          <w:color w:val="000000"/>
          <w:sz w:val="28"/>
          <w:szCs w:val="28"/>
          <w:lang w:val="ru-RU"/>
        </w:rPr>
        <w:t xml:space="preserve"> информационные стенды, печатная продукция, выставки детских работ, продуктов совместной деятельности, буклеты, официальный сайт ДОО, сообщества ВК и ОК, образовательная платформа «</w:t>
      </w:r>
      <w:proofErr w:type="spellStart"/>
      <w:r>
        <w:rPr>
          <w:color w:val="000000"/>
          <w:sz w:val="28"/>
          <w:szCs w:val="28"/>
          <w:lang w:val="ru-RU"/>
        </w:rPr>
        <w:t>Сферум</w:t>
      </w:r>
      <w:proofErr w:type="spellEnd"/>
      <w:r>
        <w:rPr>
          <w:color w:val="000000"/>
          <w:sz w:val="28"/>
          <w:szCs w:val="28"/>
          <w:lang w:val="ru-RU"/>
        </w:rPr>
        <w:t>»;</w:t>
      </w:r>
    </w:p>
    <w:p w:rsidR="00705DB9" w:rsidRPr="001D5115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познавательное:</w:t>
      </w:r>
      <w:r>
        <w:rPr>
          <w:color w:val="000000"/>
          <w:sz w:val="28"/>
          <w:szCs w:val="28"/>
          <w:lang w:val="ru-RU"/>
        </w:rPr>
        <w:t xml:space="preserve"> родительские собрания, групповые и индивидуальные консультации, практикумы, мастер-классы, проекты, открытые образовательные мероприятия;</w:t>
      </w:r>
    </w:p>
    <w:p w:rsidR="00705DB9" w:rsidRPr="00705DB9" w:rsidRDefault="00705DB9" w:rsidP="00705DB9">
      <w:pPr>
        <w:pStyle w:val="a3"/>
        <w:widowControl w:val="0"/>
        <w:numPr>
          <w:ilvl w:val="0"/>
          <w:numId w:val="1"/>
        </w:numPr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досуговое:</w:t>
      </w:r>
      <w:r>
        <w:rPr>
          <w:color w:val="000000"/>
          <w:sz w:val="28"/>
          <w:szCs w:val="28"/>
          <w:lang w:val="ru-RU"/>
        </w:rPr>
        <w:t xml:space="preserve"> праздники, акции,</w:t>
      </w:r>
      <w:r>
        <w:rPr>
          <w:color w:val="000000"/>
          <w:sz w:val="28"/>
          <w:szCs w:val="28"/>
          <w:lang w:val="ru-RU"/>
        </w:rPr>
        <w:t xml:space="preserve"> конкурсы, День открытых дверей.</w:t>
      </w: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Default="00111DDF" w:rsidP="00E633AD">
      <w:pPr>
        <w:jc w:val="center"/>
        <w:rPr>
          <w:rFonts w:ascii="Times New Roman" w:hAnsi="Times New Roman" w:cs="Times New Roman"/>
          <w:lang w:val="ru-RU"/>
        </w:rPr>
      </w:pPr>
    </w:p>
    <w:p w:rsidR="00111DDF" w:rsidRPr="00111DDF" w:rsidRDefault="00111DDF" w:rsidP="00111DDF">
      <w:pPr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1DDF">
        <w:rPr>
          <w:rFonts w:ascii="Times New Roman" w:hAnsi="Times New Roman" w:cs="Times New Roman"/>
          <w:sz w:val="24"/>
          <w:szCs w:val="24"/>
          <w:lang w:val="ru-RU"/>
        </w:rPr>
        <w:t>Подготовила учитель-логопед высшей квалификационной   категории Блудова</w:t>
      </w:r>
      <w:r w:rsidRPr="00111D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Наталия Витальевна</w:t>
      </w:r>
      <w:r w:rsidRPr="00111D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33AD" w:rsidRDefault="00E633AD" w:rsidP="00AA0BC8">
      <w:pPr>
        <w:rPr>
          <w:rFonts w:ascii="Times New Roman" w:hAnsi="Times New Roman" w:cs="Times New Roman"/>
          <w:lang w:val="ru-RU"/>
        </w:rPr>
      </w:pPr>
    </w:p>
    <w:p w:rsidR="00E633AD" w:rsidRP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  <w:r w:rsidRPr="00E633AD">
        <w:rPr>
          <w:rFonts w:ascii="Times New Roman" w:hAnsi="Times New Roman" w:cs="Times New Roman"/>
          <w:lang w:val="ru-RU"/>
        </w:rPr>
        <w:t>Управление образования Администрации города Иванова</w:t>
      </w:r>
    </w:p>
    <w:p w:rsidR="00E633AD" w:rsidRP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  <w:r w:rsidRPr="00E633AD">
        <w:rPr>
          <w:rFonts w:ascii="Times New Roman" w:hAnsi="Times New Roman" w:cs="Times New Roman"/>
          <w:lang w:val="ru-RU"/>
        </w:rPr>
        <w:t>Муниципальное бюджетное дошкольное образовательное учреждение «Детский сад №41»</w:t>
      </w:r>
    </w:p>
    <w:p w:rsidR="00E633AD" w:rsidRPr="00E633AD" w:rsidRDefault="00E633AD" w:rsidP="00E633AD">
      <w:pPr>
        <w:jc w:val="center"/>
        <w:rPr>
          <w:rFonts w:ascii="Times New Roman" w:hAnsi="Times New Roman" w:cs="Times New Roman"/>
          <w:lang w:val="ru-RU"/>
        </w:rPr>
      </w:pPr>
      <w:r w:rsidRPr="00E633AD">
        <w:rPr>
          <w:rFonts w:ascii="Times New Roman" w:hAnsi="Times New Roman" w:cs="Times New Roman"/>
          <w:lang w:val="ru-RU"/>
        </w:rPr>
        <w:t>153005 г. Иваново, ул. Сосновая, д. 16-А +7(4932)37-37-94</w:t>
      </w:r>
    </w:p>
    <w:p w:rsidR="00E633AD" w:rsidRPr="00E633AD" w:rsidRDefault="00E633AD" w:rsidP="00E633AD">
      <w:pPr>
        <w:jc w:val="center"/>
        <w:rPr>
          <w:rFonts w:ascii="Times New Roman" w:hAnsi="Times New Roman" w:cs="Times New Roman"/>
        </w:rPr>
      </w:pPr>
      <w:r w:rsidRPr="00E633AD">
        <w:rPr>
          <w:rFonts w:ascii="Times New Roman" w:hAnsi="Times New Roman" w:cs="Times New Roman"/>
        </w:rPr>
        <w:t>E-mail: dou41@ivedu.ru</w:t>
      </w:r>
    </w:p>
    <w:p w:rsidR="00E633AD" w:rsidRPr="00E633AD" w:rsidRDefault="00E633AD" w:rsidP="00E633AD">
      <w:pPr>
        <w:jc w:val="center"/>
        <w:rPr>
          <w:rFonts w:ascii="Times New Roman" w:hAnsi="Times New Roman" w:cs="Times New Roman"/>
        </w:rPr>
      </w:pPr>
      <w:r w:rsidRPr="00E633AD">
        <w:rPr>
          <w:rFonts w:ascii="Times New Roman" w:hAnsi="Times New Roman" w:cs="Times New Roman"/>
        </w:rPr>
        <w:t>ИНН КПП 3702315127/370201001</w:t>
      </w:r>
    </w:p>
    <w:p w:rsidR="00705DB9" w:rsidRPr="00E633AD" w:rsidRDefault="00705DB9" w:rsidP="00705DB9">
      <w:pPr>
        <w:pStyle w:val="a3"/>
        <w:widowControl w:val="0"/>
        <w:spacing w:beforeAutospacing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633AD" w:rsidRPr="00E633AD" w:rsidRDefault="00E633AD" w:rsidP="00705DB9">
      <w:pPr>
        <w:pStyle w:val="a3"/>
        <w:widowControl w:val="0"/>
        <w:spacing w:beforeAutospacing="0" w:afterAutospacing="0"/>
        <w:jc w:val="both"/>
        <w:rPr>
          <w:sz w:val="28"/>
          <w:szCs w:val="28"/>
        </w:rPr>
      </w:pPr>
    </w:p>
    <w:p w:rsidR="00705DB9" w:rsidRPr="00AA0BC8" w:rsidRDefault="00705DB9" w:rsidP="00705DB9">
      <w:pPr>
        <w:pStyle w:val="a3"/>
        <w:widowControl w:val="0"/>
        <w:spacing w:beforeAutospacing="0" w:afterAutospacing="0"/>
        <w:jc w:val="right"/>
        <w:rPr>
          <w:i/>
          <w:iCs/>
          <w:sz w:val="28"/>
          <w:szCs w:val="28"/>
          <w:lang w:val="ru-RU"/>
        </w:rPr>
      </w:pPr>
      <w:r w:rsidRPr="00AA0BC8">
        <w:rPr>
          <w:i/>
          <w:iCs/>
          <w:sz w:val="28"/>
          <w:szCs w:val="28"/>
          <w:lang w:val="ru-RU"/>
        </w:rPr>
        <w:t xml:space="preserve">«В дошкольные годы ребенок почти полностью </w:t>
      </w:r>
    </w:p>
    <w:p w:rsidR="00705DB9" w:rsidRPr="00AA0BC8" w:rsidRDefault="00705DB9" w:rsidP="00705DB9">
      <w:pPr>
        <w:pStyle w:val="a3"/>
        <w:widowControl w:val="0"/>
        <w:spacing w:beforeAutospacing="0" w:afterAutospacing="0"/>
        <w:jc w:val="right"/>
        <w:rPr>
          <w:i/>
          <w:iCs/>
          <w:sz w:val="28"/>
          <w:szCs w:val="28"/>
          <w:lang w:val="ru-RU"/>
        </w:rPr>
      </w:pPr>
      <w:r w:rsidRPr="00AA0BC8">
        <w:rPr>
          <w:i/>
          <w:iCs/>
          <w:sz w:val="28"/>
          <w:szCs w:val="28"/>
          <w:lang w:val="ru-RU"/>
        </w:rPr>
        <w:t xml:space="preserve">идентифицирует себя с семьёй, открывая и </w:t>
      </w:r>
    </w:p>
    <w:p w:rsidR="00705DB9" w:rsidRPr="00AA0BC8" w:rsidRDefault="00705DB9" w:rsidP="00705DB9">
      <w:pPr>
        <w:pStyle w:val="a3"/>
        <w:widowControl w:val="0"/>
        <w:spacing w:beforeAutospacing="0" w:afterAutospacing="0"/>
        <w:jc w:val="right"/>
        <w:rPr>
          <w:i/>
          <w:iCs/>
          <w:sz w:val="28"/>
          <w:szCs w:val="28"/>
          <w:lang w:val="ru-RU"/>
        </w:rPr>
      </w:pPr>
      <w:r w:rsidRPr="00AA0BC8">
        <w:rPr>
          <w:i/>
          <w:iCs/>
          <w:sz w:val="28"/>
          <w:szCs w:val="28"/>
          <w:lang w:val="ru-RU"/>
        </w:rPr>
        <w:t xml:space="preserve">утверждая себя и других людей, преимущественно </w:t>
      </w:r>
    </w:p>
    <w:p w:rsidR="00705DB9" w:rsidRPr="00AA0BC8" w:rsidRDefault="00705DB9" w:rsidP="00705DB9">
      <w:pPr>
        <w:pStyle w:val="a3"/>
        <w:widowControl w:val="0"/>
        <w:spacing w:beforeAutospacing="0" w:afterAutospacing="0"/>
        <w:jc w:val="right"/>
        <w:rPr>
          <w:i/>
          <w:iCs/>
          <w:sz w:val="28"/>
          <w:szCs w:val="28"/>
          <w:lang w:val="ru-RU"/>
        </w:rPr>
      </w:pPr>
      <w:r w:rsidRPr="00AA0BC8">
        <w:rPr>
          <w:i/>
          <w:iCs/>
          <w:sz w:val="28"/>
          <w:szCs w:val="28"/>
          <w:lang w:val="ru-RU"/>
        </w:rPr>
        <w:t>через суждения, оценку и поступки родителей»</w:t>
      </w:r>
    </w:p>
    <w:p w:rsidR="00705DB9" w:rsidRDefault="00705DB9" w:rsidP="00705DB9">
      <w:pPr>
        <w:pStyle w:val="a3"/>
        <w:widowControl w:val="0"/>
        <w:spacing w:beforeAutospacing="0" w:afterAutospacing="0"/>
        <w:jc w:val="right"/>
        <w:rPr>
          <w:i/>
          <w:iCs/>
          <w:lang w:val="ru-RU"/>
        </w:rPr>
      </w:pPr>
      <w:proofErr w:type="spellStart"/>
      <w:r w:rsidRPr="00AA0BC8">
        <w:rPr>
          <w:i/>
          <w:iCs/>
          <w:sz w:val="28"/>
          <w:szCs w:val="28"/>
          <w:lang w:val="ru-RU"/>
        </w:rPr>
        <w:t>В.А.Сухомлинский</w:t>
      </w:r>
      <w:proofErr w:type="spellEnd"/>
    </w:p>
    <w:p w:rsidR="00705DB9" w:rsidRPr="001D5115" w:rsidRDefault="00705DB9" w:rsidP="00705DB9">
      <w:pPr>
        <w:pStyle w:val="a3"/>
        <w:widowControl w:val="0"/>
        <w:spacing w:beforeAutospacing="0" w:afterAutospacing="0"/>
        <w:jc w:val="both"/>
        <w:rPr>
          <w:sz w:val="28"/>
          <w:szCs w:val="28"/>
          <w:lang w:val="ru-RU"/>
        </w:rPr>
      </w:pPr>
    </w:p>
    <w:p w:rsidR="00705DB9" w:rsidRPr="001D5115" w:rsidRDefault="00705DB9" w:rsidP="00705DB9">
      <w:pPr>
        <w:pStyle w:val="a3"/>
        <w:widowControl w:val="0"/>
        <w:spacing w:beforeAutospacing="0" w:afterAutospacing="0"/>
        <w:jc w:val="both"/>
        <w:rPr>
          <w:sz w:val="28"/>
          <w:szCs w:val="28"/>
          <w:lang w:val="ru-RU"/>
        </w:rPr>
      </w:pPr>
    </w:p>
    <w:p w:rsidR="00705DB9" w:rsidRPr="00AA0BC8" w:rsidRDefault="00705DB9" w:rsidP="00E633AD">
      <w:pPr>
        <w:pStyle w:val="a3"/>
        <w:widowControl w:val="0"/>
        <w:spacing w:beforeAutospacing="0" w:afterAutospacing="0"/>
        <w:jc w:val="center"/>
        <w:rPr>
          <w:color w:val="FF0000"/>
          <w:sz w:val="36"/>
          <w:szCs w:val="36"/>
          <w:lang w:val="ru-RU"/>
        </w:rPr>
      </w:pPr>
      <w:r w:rsidRPr="00AA0BC8">
        <w:rPr>
          <w:color w:val="FF0000"/>
          <w:sz w:val="36"/>
          <w:szCs w:val="36"/>
          <w:lang w:val="ru-RU"/>
        </w:rPr>
        <w:t>Взаимодействие педагогов с родителями</w:t>
      </w:r>
    </w:p>
    <w:p w:rsidR="00705DB9" w:rsidRPr="00AA0BC8" w:rsidRDefault="00E633AD" w:rsidP="00705DB9">
      <w:pPr>
        <w:pStyle w:val="a3"/>
        <w:widowControl w:val="0"/>
        <w:spacing w:beforeAutospacing="0" w:afterAutospacing="0"/>
        <w:jc w:val="center"/>
        <w:rPr>
          <w:color w:val="FF0000"/>
          <w:sz w:val="36"/>
          <w:szCs w:val="36"/>
          <w:lang w:val="ru-RU"/>
        </w:rPr>
      </w:pPr>
      <w:r w:rsidRPr="00AA0BC8">
        <w:rPr>
          <w:color w:val="FF0000"/>
          <w:sz w:val="36"/>
          <w:szCs w:val="36"/>
          <w:lang w:val="ru-RU"/>
        </w:rPr>
        <w:t>в</w:t>
      </w:r>
      <w:r w:rsidR="00705DB9" w:rsidRPr="00AA0BC8">
        <w:rPr>
          <w:color w:val="FF0000"/>
          <w:sz w:val="36"/>
          <w:szCs w:val="36"/>
          <w:lang w:val="ru-RU"/>
        </w:rPr>
        <w:t xml:space="preserve"> рамках реализации ФАОП ДО</w:t>
      </w:r>
    </w:p>
    <w:p w:rsidR="00705DB9" w:rsidRPr="001D5115" w:rsidRDefault="00705DB9" w:rsidP="00705DB9">
      <w:pPr>
        <w:pStyle w:val="a3"/>
        <w:widowControl w:val="0"/>
        <w:spacing w:beforeAutospacing="0" w:afterAutospacing="0"/>
        <w:jc w:val="both"/>
        <w:rPr>
          <w:sz w:val="28"/>
          <w:szCs w:val="28"/>
          <w:lang w:val="ru-RU"/>
        </w:rPr>
      </w:pPr>
      <w:r w:rsidRPr="008A27F3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2E83859" wp14:editId="41C663E8">
            <wp:simplePos x="0" y="0"/>
            <wp:positionH relativeFrom="column">
              <wp:posOffset>624840</wp:posOffset>
            </wp:positionH>
            <wp:positionV relativeFrom="paragraph">
              <wp:posOffset>121285</wp:posOffset>
            </wp:positionV>
            <wp:extent cx="3448050" cy="2586355"/>
            <wp:effectExtent l="19050" t="19050" r="19050" b="23495"/>
            <wp:wrapThrough wrapText="bothSides">
              <wp:wrapPolygon edited="0">
                <wp:start x="-119" y="-159"/>
                <wp:lineTo x="-119" y="21637"/>
                <wp:lineTo x="21600" y="21637"/>
                <wp:lineTo x="21600" y="-159"/>
                <wp:lineTo x="-119" y="-159"/>
              </wp:wrapPolygon>
            </wp:wrapThrough>
            <wp:docPr id="2" name="Рисунок 2" descr="C:\Users\Натали\Desktop\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Desktop\X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DB9" w:rsidRDefault="00705DB9" w:rsidP="00705DB9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05DB9" w:rsidRDefault="00705DB9" w:rsidP="00705DB9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DB9" w:rsidRDefault="00705DB9" w:rsidP="00705D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3AD" w:rsidRDefault="00E633AD" w:rsidP="00E633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Иваново-2024г.</w:t>
      </w:r>
    </w:p>
    <w:p w:rsidR="00A46648" w:rsidRPr="00705DB9" w:rsidRDefault="00A46648">
      <w:pPr>
        <w:rPr>
          <w:lang w:val="ru-RU"/>
        </w:rPr>
      </w:pPr>
    </w:p>
    <w:sectPr w:rsidR="00A46648" w:rsidRPr="00705DB9" w:rsidSect="00111DDF">
      <w:pgSz w:w="16838" w:h="11906" w:orient="landscape"/>
      <w:pgMar w:top="709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899"/>
    <w:multiLevelType w:val="singleLevel"/>
    <w:tmpl w:val="1312589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AB"/>
    <w:rsid w:val="00111DDF"/>
    <w:rsid w:val="00705DB9"/>
    <w:rsid w:val="00751B16"/>
    <w:rsid w:val="00A46648"/>
    <w:rsid w:val="00AA0BC8"/>
    <w:rsid w:val="00CA6EAB"/>
    <w:rsid w:val="00E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3AF5-D8F7-4541-B3A7-F6999BEB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B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05D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2024-01-29T06:48:00Z</dcterms:created>
  <dcterms:modified xsi:type="dcterms:W3CDTF">2024-01-29T07:18:00Z</dcterms:modified>
</cp:coreProperties>
</file>